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333F6" w14:textId="27C227C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73A18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C5183F">
        <w:rPr>
          <w:b/>
          <w:i/>
          <w:noProof/>
          <w:sz w:val="28"/>
        </w:rPr>
        <w:t>7524</w:t>
      </w:r>
    </w:p>
    <w:p w14:paraId="3B8D1B4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86418">
        <w:rPr>
          <w:b/>
          <w:noProof/>
          <w:sz w:val="24"/>
          <w:lang w:eastAsia="zh-CN"/>
        </w:rPr>
        <w:t>October</w:t>
      </w:r>
      <w:r w:rsidR="00D23592">
        <w:rPr>
          <w:b/>
          <w:noProof/>
          <w:sz w:val="24"/>
          <w:lang w:eastAsia="zh-CN"/>
        </w:rPr>
        <w:t xml:space="preserve"> </w:t>
      </w:r>
      <w:r w:rsidR="00E86418">
        <w:rPr>
          <w:b/>
          <w:noProof/>
          <w:sz w:val="24"/>
        </w:rPr>
        <w:t>18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86418">
        <w:rPr>
          <w:b/>
          <w:noProof/>
          <w:sz w:val="24"/>
        </w:rPr>
        <w:t>22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05C47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CC53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B0361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DC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C6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AD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0DD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AFDC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E4DF8" w14:textId="77777777" w:rsidR="001E41F3" w:rsidRPr="00C5183F" w:rsidRDefault="00514818" w:rsidP="00486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23.</w:t>
            </w:r>
            <w:r w:rsidR="00486EC5" w:rsidRPr="00C5183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9F1F703" w14:textId="77777777" w:rsidR="001E41F3" w:rsidRPr="00C518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E18B6" w14:textId="4AA52E80" w:rsidR="001E41F3" w:rsidRPr="00C5183F" w:rsidRDefault="00C5183F" w:rsidP="00547111">
            <w:pPr>
              <w:pStyle w:val="CRCoverPage"/>
              <w:spacing w:after="0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3193</w:t>
            </w:r>
          </w:p>
        </w:tc>
        <w:tc>
          <w:tcPr>
            <w:tcW w:w="709" w:type="dxa"/>
          </w:tcPr>
          <w:p w14:paraId="1626EA3E" w14:textId="77777777" w:rsidR="001E41F3" w:rsidRPr="00C518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041E" w14:textId="77777777" w:rsidR="001E41F3" w:rsidRPr="00C5183F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183F">
              <w:rPr>
                <w:b/>
                <w:noProof/>
                <w:sz w:val="28"/>
              </w:rPr>
              <w:fldChar w:fldCharType="begin"/>
            </w:r>
            <w:r w:rsidRPr="00C5183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5183F">
              <w:rPr>
                <w:b/>
                <w:noProof/>
                <w:sz w:val="28"/>
              </w:rPr>
              <w:fldChar w:fldCharType="separate"/>
            </w:r>
            <w:r w:rsidR="006D18D3" w:rsidRPr="00C5183F">
              <w:rPr>
                <w:b/>
                <w:noProof/>
                <w:sz w:val="28"/>
              </w:rPr>
              <w:t>-</w:t>
            </w:r>
            <w:r w:rsidRPr="00C5183F">
              <w:rPr>
                <w:b/>
                <w:noProof/>
                <w:sz w:val="28"/>
              </w:rPr>
              <w:fldChar w:fldCharType="end"/>
            </w:r>
            <w:r w:rsidR="006D18D3" w:rsidRPr="00C5183F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ABEA8E" w14:textId="77777777" w:rsidR="001E41F3" w:rsidRPr="00C518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4CF0" w14:textId="1A6E006E" w:rsidR="001E41F3" w:rsidRPr="00C5183F" w:rsidRDefault="006D18D3" w:rsidP="00C51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1</w:t>
            </w:r>
            <w:r w:rsidR="006372AD" w:rsidRPr="00C5183F">
              <w:rPr>
                <w:b/>
                <w:noProof/>
                <w:sz w:val="28"/>
              </w:rPr>
              <w:t>7</w:t>
            </w:r>
            <w:r w:rsidRPr="00C5183F">
              <w:rPr>
                <w:b/>
                <w:noProof/>
                <w:sz w:val="28"/>
              </w:rPr>
              <w:t>.</w:t>
            </w:r>
            <w:r w:rsidR="006372AD" w:rsidRPr="00C5183F">
              <w:rPr>
                <w:b/>
                <w:noProof/>
                <w:sz w:val="28"/>
              </w:rPr>
              <w:t>2</w:t>
            </w:r>
            <w:r w:rsidRPr="00C5183F">
              <w:rPr>
                <w:b/>
                <w:noProof/>
                <w:sz w:val="28"/>
              </w:rPr>
              <w:t>.</w:t>
            </w:r>
            <w:r w:rsidR="00C5183F" w:rsidRPr="00C518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E5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2278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80E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026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6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66C9" w14:textId="77777777" w:rsidTr="00547111">
        <w:tc>
          <w:tcPr>
            <w:tcW w:w="9641" w:type="dxa"/>
            <w:gridSpan w:val="9"/>
          </w:tcPr>
          <w:p w14:paraId="511F8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30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4BED67" w14:textId="77777777" w:rsidTr="00A7671C">
        <w:tc>
          <w:tcPr>
            <w:tcW w:w="2835" w:type="dxa"/>
          </w:tcPr>
          <w:p w14:paraId="6E478A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44E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22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BFF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978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0EA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649B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F95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3CE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18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DF49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69456" w14:textId="77777777" w:rsidTr="00547111">
        <w:tc>
          <w:tcPr>
            <w:tcW w:w="9640" w:type="dxa"/>
            <w:gridSpan w:val="11"/>
          </w:tcPr>
          <w:p w14:paraId="76203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B9A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59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CB228" w14:textId="77777777" w:rsidR="001E41F3" w:rsidRDefault="00F15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Service correction on 5G ProSe usage</w:t>
            </w:r>
          </w:p>
        </w:tc>
      </w:tr>
      <w:tr w:rsidR="001E41F3" w14:paraId="277AE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2D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3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A5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C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392D3" w14:textId="150BCF34" w:rsidR="001E41F3" w:rsidRDefault="00B51DB3" w:rsidP="008F0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5A80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4B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AD4F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C2B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63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B6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FD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1F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954DB" w14:textId="77777777" w:rsidR="001E41F3" w:rsidRDefault="00CA7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</w:t>
            </w:r>
          </w:p>
        </w:tc>
        <w:tc>
          <w:tcPr>
            <w:tcW w:w="567" w:type="dxa"/>
            <w:tcBorders>
              <w:left w:val="nil"/>
            </w:tcBorders>
          </w:tcPr>
          <w:p w14:paraId="1F793E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DF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C35FB" w14:textId="6F0FEAEE" w:rsidR="001E41F3" w:rsidRDefault="00D23592" w:rsidP="00102B4B">
            <w:pPr>
              <w:pStyle w:val="CRCoverPage"/>
              <w:spacing w:after="0"/>
              <w:ind w:left="100"/>
              <w:rPr>
                <w:noProof/>
              </w:rPr>
            </w:pPr>
            <w:r w:rsidRPr="00102B4B">
              <w:rPr>
                <w:noProof/>
              </w:rPr>
              <w:t>2021-</w:t>
            </w:r>
            <w:r w:rsidR="006372AD" w:rsidRPr="00102B4B">
              <w:rPr>
                <w:noProof/>
              </w:rPr>
              <w:t>10</w:t>
            </w:r>
            <w:r w:rsidRPr="00102B4B">
              <w:rPr>
                <w:noProof/>
              </w:rPr>
              <w:t>-</w:t>
            </w:r>
            <w:r w:rsidR="00102B4B" w:rsidRPr="00102B4B">
              <w:rPr>
                <w:noProof/>
              </w:rPr>
              <w:t>11</w:t>
            </w:r>
          </w:p>
        </w:tc>
      </w:tr>
      <w:tr w:rsidR="001E41F3" w14:paraId="2A914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F2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FD2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AD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CA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9C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13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78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35C07" w14:textId="77777777" w:rsidR="001E41F3" w:rsidRDefault="00637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30E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E4A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BD8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238C2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932A1">
              <w:rPr>
                <w:noProof/>
              </w:rPr>
              <w:t>Rel-17</w:t>
            </w:r>
          </w:p>
        </w:tc>
      </w:tr>
      <w:tr w:rsidR="001E41F3" w14:paraId="36736F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6D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81A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F70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FEEA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E4E459F" w14:textId="77777777" w:rsidTr="00547111">
        <w:tc>
          <w:tcPr>
            <w:tcW w:w="1843" w:type="dxa"/>
          </w:tcPr>
          <w:p w14:paraId="05847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B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C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1C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2D44" w14:textId="3A34F34A" w:rsidR="00DC76F2" w:rsidRDefault="00DC76F2" w:rsidP="00DC76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In 5G ProSe, PCF is responsible for the PDUID allocation for each ProSe UE, and the 5G DDNMF gets the PDUID from the PCF for the UE during the Discovery Request procedures.</w:t>
            </w:r>
            <w:r>
              <w:rPr>
                <w:noProof/>
              </w:rPr>
              <w:t xml:space="preserve"> So </w:t>
            </w:r>
            <w:r w:rsidRPr="00032383">
              <w:rPr>
                <w:noProof/>
              </w:rPr>
              <w:t>5G DDNMF</w:t>
            </w:r>
            <w:r>
              <w:rPr>
                <w:noProof/>
              </w:rPr>
              <w:t xml:space="preserve"> should be able 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2AC31203" w14:textId="6EA47CE4" w:rsidR="001E41F3" w:rsidRPr="00C100D8" w:rsidRDefault="00855053" w:rsidP="00C518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100D8">
              <w:rPr>
                <w:noProof/>
              </w:rPr>
              <w:t>In the last meeting</w:t>
            </w:r>
            <w:r w:rsidRPr="00C100D8">
              <w:rPr>
                <w:rFonts w:hint="eastAsia"/>
                <w:noProof/>
                <w:lang w:eastAsia="zh-CN"/>
              </w:rPr>
              <w:t>,</w:t>
            </w:r>
            <w:r w:rsidRPr="00C100D8">
              <w:rPr>
                <w:noProof/>
                <w:lang w:eastAsia="zh-CN"/>
              </w:rPr>
              <w:t xml:space="preserve"> </w:t>
            </w:r>
            <w:r w:rsidR="00D15260">
              <w:rPr>
                <w:noProof/>
              </w:rPr>
              <w:t xml:space="preserve">the Naf_ProSe service has been added into </w:t>
            </w:r>
            <w:r w:rsidR="004A7D8C">
              <w:rPr>
                <w:noProof/>
              </w:rPr>
              <w:t>23.304</w:t>
            </w:r>
            <w:r w:rsidR="00B85B4C">
              <w:rPr>
                <w:noProof/>
              </w:rPr>
              <w:t xml:space="preserve">, thus it </w:t>
            </w:r>
            <w:r w:rsidR="0061345A">
              <w:rPr>
                <w:noProof/>
              </w:rPr>
              <w:t>should</w:t>
            </w:r>
            <w:r w:rsidR="00B85B4C">
              <w:rPr>
                <w:noProof/>
              </w:rPr>
              <w:t xml:space="preserve"> be removed from 23.502</w:t>
            </w:r>
            <w:r w:rsidR="004404E6">
              <w:rPr>
                <w:noProof/>
              </w:rPr>
              <w:t xml:space="preserve"> and </w:t>
            </w:r>
            <w:r w:rsidR="0061345A">
              <w:rPr>
                <w:lang w:eastAsia="zh-CN"/>
              </w:rPr>
              <w:t xml:space="preserve">the reference of </w:t>
            </w:r>
            <w:proofErr w:type="spellStart"/>
            <w:r w:rsidR="0061345A">
              <w:rPr>
                <w:lang w:eastAsia="zh-CN"/>
              </w:rPr>
              <w:t>Naf_ProSe</w:t>
            </w:r>
            <w:proofErr w:type="spellEnd"/>
            <w:r w:rsidR="0061345A">
              <w:rPr>
                <w:lang w:eastAsia="zh-CN"/>
              </w:rPr>
              <w:t xml:space="preserve"> in </w:t>
            </w:r>
            <w:r w:rsidR="0061345A" w:rsidRPr="00C5183F">
              <w:rPr>
                <w:lang w:eastAsia="zh-CN"/>
              </w:rPr>
              <w:t>23.501 should be changed into 23.304</w:t>
            </w:r>
            <w:r w:rsidR="00CF1AB9" w:rsidRPr="00C5183F">
              <w:rPr>
                <w:noProof/>
              </w:rPr>
              <w:t>.</w:t>
            </w:r>
            <w:r w:rsidR="008F007F" w:rsidRPr="00C5183F">
              <w:rPr>
                <w:noProof/>
              </w:rPr>
              <w:t xml:space="preserve"> See the discussion paper S2-21</w:t>
            </w:r>
            <w:r w:rsidR="00C5183F" w:rsidRPr="00C5183F">
              <w:rPr>
                <w:noProof/>
              </w:rPr>
              <w:t>7526</w:t>
            </w:r>
            <w:r w:rsidR="008E520A">
              <w:rPr>
                <w:noProof/>
              </w:rPr>
              <w:t>.</w:t>
            </w:r>
          </w:p>
        </w:tc>
      </w:tr>
      <w:tr w:rsidR="001E41F3" w14:paraId="1C46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24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7737B" w14:textId="77777777" w:rsidR="001E41F3" w:rsidRPr="00C100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C0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4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ACD3B" w14:textId="77777777" w:rsidR="00DC76F2" w:rsidRDefault="00DC76F2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To enhance the </w:t>
            </w:r>
            <w:proofErr w:type="spellStart"/>
            <w:r w:rsidRPr="00A556C0">
              <w:rPr>
                <w:rFonts w:eastAsia="SimSun"/>
              </w:rPr>
              <w:t>Nbsf_Management_Susbcribe</w:t>
            </w:r>
            <w:proofErr w:type="spellEnd"/>
            <w:r w:rsidRPr="00A556C0">
              <w:rPr>
                <w:rFonts w:eastAsia="SimSun"/>
              </w:rPr>
              <w:t xml:space="preserve"> service operation</w:t>
            </w:r>
            <w:r>
              <w:rPr>
                <w:rFonts w:eastAsia="SimSun"/>
              </w:rPr>
              <w:t xml:space="preserve"> to support the </w:t>
            </w:r>
            <w:r w:rsidRPr="00032383">
              <w:rPr>
                <w:noProof/>
              </w:rPr>
              <w:t>5G DDNMF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1F5F5E94" w14:textId="0A0046D3" w:rsidR="001E41F3" w:rsidRPr="00DC76F2" w:rsidRDefault="00AF4D71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283B40">
              <w:rPr>
                <w:noProof/>
              </w:rPr>
              <w:t>Naf_ProSe service.</w:t>
            </w:r>
          </w:p>
        </w:tc>
      </w:tr>
      <w:tr w:rsidR="001E41F3" w14:paraId="43F4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2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4977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D8D2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7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90BB5" w14:textId="3AFDAD58" w:rsidR="00DC76F2" w:rsidRDefault="00DC76F2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5G DDNMF</w:t>
            </w:r>
            <w:r w:rsidRPr="00D461E0">
              <w:rPr>
                <w:noProof/>
              </w:rPr>
              <w:t xml:space="preserve"> </w:t>
            </w:r>
            <w:r>
              <w:rPr>
                <w:noProof/>
              </w:rPr>
              <w:t>cannot use the BSF services to discovery the PCF for a</w:t>
            </w:r>
            <w:r w:rsidRPr="00032383">
              <w:rPr>
                <w:noProof/>
              </w:rPr>
              <w:t xml:space="preserve"> UE</w:t>
            </w:r>
            <w:r w:rsidRPr="00D461E0">
              <w:rPr>
                <w:noProof/>
              </w:rPr>
              <w:t>.</w:t>
            </w:r>
          </w:p>
          <w:p w14:paraId="3E1382C9" w14:textId="77777777" w:rsidR="001E41F3" w:rsidRPr="00DC76F2" w:rsidRDefault="0063399A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3399A">
              <w:rPr>
                <w:noProof/>
              </w:rPr>
              <w:t>The Naf_ProSe service definition in 2 different TSs.</w:t>
            </w:r>
          </w:p>
        </w:tc>
      </w:tr>
      <w:tr w:rsidR="001E41F3" w14:paraId="2E6F0B56" w14:textId="77777777" w:rsidTr="00547111">
        <w:tc>
          <w:tcPr>
            <w:tcW w:w="2694" w:type="dxa"/>
            <w:gridSpan w:val="2"/>
          </w:tcPr>
          <w:p w14:paraId="7A4FD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E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36C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B9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BE815" w14:textId="31A1D01B" w:rsidR="001E41F3" w:rsidRDefault="00DC76F2" w:rsidP="00C518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5.2.13</w:t>
            </w:r>
            <w:r w:rsidR="00D57B9A">
              <w:t>.1</w:t>
            </w:r>
            <w:r>
              <w:rPr>
                <w:lang w:eastAsia="zh-CN"/>
              </w:rPr>
              <w:t xml:space="preserve">, </w:t>
            </w:r>
            <w:r w:rsidR="00133B9F" w:rsidRPr="00140E21">
              <w:t>5.2.19.1</w:t>
            </w:r>
            <w:r w:rsidR="00133B9F">
              <w:t xml:space="preserve">, </w:t>
            </w:r>
            <w:r w:rsidR="00133B9F">
              <w:rPr>
                <w:rFonts w:hint="eastAsia"/>
                <w:noProof/>
                <w:lang w:eastAsia="zh-CN"/>
              </w:rPr>
              <w:t>5</w:t>
            </w:r>
            <w:r w:rsidR="00133B9F">
              <w:rPr>
                <w:noProof/>
                <w:lang w:eastAsia="zh-CN"/>
              </w:rPr>
              <w:t>.2.19.3</w:t>
            </w:r>
            <w:r w:rsidR="00C5183F">
              <w:rPr>
                <w:noProof/>
                <w:lang w:eastAsia="zh-CN"/>
              </w:rPr>
              <w:t xml:space="preserve">, </w:t>
            </w:r>
            <w:r w:rsidR="00C5183F" w:rsidRPr="00CB417F">
              <w:t>5.2.19.3.1</w:t>
            </w:r>
            <w:r w:rsidR="00C5183F">
              <w:t xml:space="preserve">, </w:t>
            </w:r>
            <w:r w:rsidR="00C5183F" w:rsidRPr="00CB417F">
              <w:t>5.2.19.3.</w:t>
            </w:r>
            <w:r w:rsidR="00C5183F">
              <w:t>2</w:t>
            </w:r>
            <w:bookmarkStart w:id="1" w:name="_GoBack"/>
            <w:bookmarkEnd w:id="1"/>
          </w:p>
        </w:tc>
      </w:tr>
      <w:tr w:rsidR="001E41F3" w14:paraId="399E2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598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39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50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8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5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E2D9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5DF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74B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7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B4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E3625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13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F6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0B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9A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4A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F130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09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235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7F58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FA0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26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6EA4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F8C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6A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7E1A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5C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0062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4C3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0C4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99E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B6B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5BE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D3CB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8B2C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3D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4474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3E238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53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095AE94" w14:textId="77777777" w:rsidR="00114B8C" w:rsidRPr="00A50598" w:rsidRDefault="00114B8C" w:rsidP="006F2146">
      <w:pPr>
        <w:pStyle w:val="Heading3"/>
        <w:rPr>
          <w:lang w:eastAsia="zh-CN"/>
        </w:rPr>
      </w:pPr>
      <w:bookmarkStart w:id="3" w:name="_Toc75412160"/>
      <w:bookmarkStart w:id="4" w:name="_Toc51835324"/>
      <w:bookmarkStart w:id="5" w:name="_Toc47593237"/>
      <w:bookmarkStart w:id="6" w:name="_Toc45193605"/>
      <w:bookmarkStart w:id="7" w:name="_Toc36192503"/>
      <w:bookmarkStart w:id="8" w:name="_Toc27895400"/>
      <w:bookmarkStart w:id="9" w:name="_Toc20204686"/>
      <w:bookmarkStart w:id="10" w:name="_Toc27895446"/>
      <w:bookmarkStart w:id="11" w:name="_Toc36192550"/>
      <w:bookmarkStart w:id="12" w:name="_Toc45193652"/>
      <w:bookmarkStart w:id="13" w:name="_Toc47593284"/>
      <w:bookmarkStart w:id="14" w:name="_Toc51835371"/>
      <w:bookmarkStart w:id="15" w:name="_Toc75412211"/>
      <w:bookmarkEnd w:id="2"/>
      <w:r w:rsidRPr="00A50598">
        <w:rPr>
          <w:lang w:eastAsia="zh-CN"/>
        </w:rPr>
        <w:t>5.2.13</w:t>
      </w:r>
      <w:r w:rsidRPr="00A50598">
        <w:rPr>
          <w:lang w:eastAsia="zh-CN"/>
        </w:rPr>
        <w:tab/>
        <w:t>BSF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9574F97" w14:textId="77777777" w:rsidR="00114B8C" w:rsidRPr="00A50598" w:rsidRDefault="00114B8C" w:rsidP="006F2146">
      <w:pPr>
        <w:pStyle w:val="Heading4"/>
        <w:rPr>
          <w:lang w:eastAsia="zh-CN"/>
        </w:rPr>
      </w:pPr>
      <w:bookmarkStart w:id="16" w:name="_Toc75412161"/>
      <w:bookmarkStart w:id="17" w:name="_Toc51835325"/>
      <w:bookmarkStart w:id="18" w:name="_Toc47593238"/>
      <w:bookmarkStart w:id="19" w:name="_Toc45193606"/>
      <w:bookmarkStart w:id="20" w:name="_Toc36192504"/>
      <w:bookmarkStart w:id="21" w:name="_Toc27895401"/>
      <w:bookmarkStart w:id="22" w:name="_Toc20204687"/>
      <w:r w:rsidRPr="00A50598">
        <w:rPr>
          <w:lang w:eastAsia="zh-CN"/>
        </w:rPr>
        <w:t>5.2.13.1</w:t>
      </w:r>
      <w:r w:rsidRPr="00A50598">
        <w:rPr>
          <w:lang w:eastAsia="zh-CN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5951604" w14:textId="77777777" w:rsidR="00114B8C" w:rsidRPr="00A50598" w:rsidRDefault="00114B8C" w:rsidP="00114B8C">
      <w:pPr>
        <w:rPr>
          <w:rFonts w:eastAsia="DengXian"/>
          <w:lang w:eastAsia="zh-CN"/>
        </w:rPr>
      </w:pPr>
      <w:r w:rsidRPr="00A50598">
        <w:rPr>
          <w:rFonts w:eastAsia="DengXian"/>
          <w:lang w:eastAsia="zh-CN"/>
        </w:rPr>
        <w:t>The following table shows the BSF Services and Service Operations:</w:t>
      </w:r>
    </w:p>
    <w:p w14:paraId="237A8034" w14:textId="77777777" w:rsidR="00114B8C" w:rsidRPr="00A50598" w:rsidRDefault="00114B8C" w:rsidP="006F2146">
      <w:pPr>
        <w:pStyle w:val="TH"/>
        <w:rPr>
          <w:lang w:val="fr-FR"/>
        </w:rPr>
      </w:pPr>
      <w:r w:rsidRPr="00A50598">
        <w:rPr>
          <w:lang w:val="fr-FR"/>
        </w:rPr>
        <w:t>Table 5.2.13.1-1: NF services provided by the BSF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114B8C" w:rsidRPr="00A50598" w14:paraId="6BED674E" w14:textId="77777777" w:rsidTr="006A1D46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222F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300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626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Operation</w:t>
            </w:r>
          </w:p>
          <w:p w14:paraId="58C7645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EDD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Example Consumer(s)</w:t>
            </w:r>
          </w:p>
        </w:tc>
      </w:tr>
      <w:tr w:rsidR="00114B8C" w:rsidRPr="00A50598" w14:paraId="6B351A45" w14:textId="77777777" w:rsidTr="006A1D46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1094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Nbsf_management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EE6F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00C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8DDC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6E6CA1FE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DB1E3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62A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571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C7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550CF1C3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F92A5" w14:textId="77777777" w:rsidR="00114B8C" w:rsidRPr="00A50598" w:rsidRDefault="00114B8C" w:rsidP="006F2146">
            <w:pPr>
              <w:pStyle w:val="TAL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A12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/>
              </w:rPr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E1F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CF9" w14:textId="536BE44E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 w:eastAsia="zh-CN"/>
              </w:rPr>
              <w:t>NEF, AF, NWDAF</w:t>
            </w:r>
            <w:r w:rsidR="003936FE" w:rsidRPr="003936FE">
              <w:rPr>
                <w:lang w:val="fr-FR" w:eastAsia="zh-CN"/>
              </w:rPr>
              <w:t>, TSCTSF</w:t>
            </w:r>
          </w:p>
        </w:tc>
      </w:tr>
      <w:tr w:rsidR="00114B8C" w:rsidRPr="00A50598" w14:paraId="0242E77C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A692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BF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096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C65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755A6EA7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73CE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D31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Susbcsribe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A6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EDD" w14:textId="73851F32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3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2FA28F2B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3F51E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61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5B3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2BEA" w14:textId="79323A1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eastAsia="zh-CN"/>
              </w:rPr>
              <w:t>, TSCTSF</w:t>
            </w:r>
            <w:ins w:id="24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32EB7D68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325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5B7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33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E30F" w14:textId="3C020845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5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</w:tbl>
    <w:p w14:paraId="0F36D926" w14:textId="77777777" w:rsidR="006372AD" w:rsidRDefault="006372AD" w:rsidP="006372AD"/>
    <w:p w14:paraId="46353C87" w14:textId="77777777" w:rsidR="006372AD" w:rsidRPr="0042466D" w:rsidRDefault="006372AD" w:rsidP="00637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5FE9F4" w14:textId="77777777" w:rsidR="00475ABA" w:rsidRPr="00140E21" w:rsidRDefault="00475ABA" w:rsidP="00475ABA">
      <w:pPr>
        <w:pStyle w:val="Heading3"/>
      </w:pPr>
      <w:r w:rsidRPr="00140E21">
        <w:t>5.2.19</w:t>
      </w:r>
      <w:r w:rsidRPr="00140E21">
        <w:tab/>
        <w:t>AF Services</w:t>
      </w:r>
      <w:bookmarkEnd w:id="10"/>
      <w:bookmarkEnd w:id="11"/>
      <w:bookmarkEnd w:id="12"/>
      <w:bookmarkEnd w:id="13"/>
      <w:bookmarkEnd w:id="14"/>
      <w:bookmarkEnd w:id="15"/>
    </w:p>
    <w:p w14:paraId="119EE021" w14:textId="77777777" w:rsidR="00475ABA" w:rsidRPr="00140E21" w:rsidRDefault="00475ABA" w:rsidP="00475ABA">
      <w:pPr>
        <w:pStyle w:val="Heading4"/>
      </w:pPr>
      <w:bookmarkStart w:id="26" w:name="_Toc20204733"/>
      <w:bookmarkStart w:id="27" w:name="_Toc27895447"/>
      <w:bookmarkStart w:id="28" w:name="_Toc36192551"/>
      <w:bookmarkStart w:id="29" w:name="_Toc45193653"/>
      <w:bookmarkStart w:id="30" w:name="_Toc47593285"/>
      <w:bookmarkStart w:id="31" w:name="_Toc51835372"/>
      <w:bookmarkStart w:id="32" w:name="_Toc75412212"/>
      <w:r w:rsidRPr="00140E21">
        <w:t>5.2.19.1</w:t>
      </w:r>
      <w:r w:rsidRPr="00140E21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7090518" w14:textId="77777777" w:rsidR="00475ABA" w:rsidRPr="00140E21" w:rsidRDefault="00475ABA" w:rsidP="00475ABA">
      <w:r w:rsidRPr="00140E21">
        <w:t>The following table illustrates the AF Services.</w:t>
      </w:r>
    </w:p>
    <w:p w14:paraId="5015188C" w14:textId="77777777" w:rsidR="00475ABA" w:rsidRPr="00140E21" w:rsidRDefault="00475ABA" w:rsidP="00475ABA">
      <w:pPr>
        <w:pStyle w:val="TH"/>
      </w:pPr>
      <w:r w:rsidRPr="00140E21">
        <w:t>Table 5.2.19.1-1: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2391"/>
        <w:gridCol w:w="2365"/>
        <w:gridCol w:w="2477"/>
      </w:tblGrid>
      <w:tr w:rsidR="0026121E" w:rsidRPr="00140E21" w14:paraId="03908019" w14:textId="77777777" w:rsidTr="00FF1D71">
        <w:tc>
          <w:tcPr>
            <w:tcW w:w="2146" w:type="dxa"/>
            <w:tcBorders>
              <w:bottom w:val="single" w:sz="4" w:space="0" w:color="auto"/>
            </w:tcBorders>
          </w:tcPr>
          <w:p w14:paraId="545BA0DA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Name</w:t>
            </w:r>
          </w:p>
        </w:tc>
        <w:tc>
          <w:tcPr>
            <w:tcW w:w="2391" w:type="dxa"/>
          </w:tcPr>
          <w:p w14:paraId="5A36BDE9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Operations</w:t>
            </w: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01207102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Operation Semantics</w:t>
            </w:r>
          </w:p>
        </w:tc>
        <w:tc>
          <w:tcPr>
            <w:tcW w:w="2477" w:type="dxa"/>
          </w:tcPr>
          <w:p w14:paraId="549C19A4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Example Consumer(s)</w:t>
            </w:r>
          </w:p>
        </w:tc>
      </w:tr>
      <w:tr w:rsidR="0026121E" w:rsidRPr="00140E21" w14:paraId="4B63E36B" w14:textId="77777777" w:rsidTr="00CD6859">
        <w:tc>
          <w:tcPr>
            <w:tcW w:w="2146" w:type="dxa"/>
            <w:tcBorders>
              <w:bottom w:val="nil"/>
            </w:tcBorders>
          </w:tcPr>
          <w:p w14:paraId="598F0404" w14:textId="77777777" w:rsidR="00475ABA" w:rsidRPr="00140E21" w:rsidRDefault="00475ABA" w:rsidP="0026121E">
            <w:pPr>
              <w:pStyle w:val="TAL"/>
              <w:ind w:left="3124" w:hanging="3124"/>
            </w:pPr>
            <w:proofErr w:type="spellStart"/>
            <w:r w:rsidRPr="00140E21">
              <w:t>Naf_EventExposure</w:t>
            </w:r>
            <w:proofErr w:type="spellEnd"/>
          </w:p>
        </w:tc>
        <w:tc>
          <w:tcPr>
            <w:tcW w:w="2391" w:type="dxa"/>
          </w:tcPr>
          <w:p w14:paraId="5E99EB7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</w:t>
            </w:r>
          </w:p>
        </w:tc>
        <w:tc>
          <w:tcPr>
            <w:tcW w:w="2365" w:type="dxa"/>
            <w:tcBorders>
              <w:bottom w:val="nil"/>
            </w:tcBorders>
          </w:tcPr>
          <w:p w14:paraId="51EBF2A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Subscribe/Notify</w:t>
            </w:r>
          </w:p>
        </w:tc>
        <w:tc>
          <w:tcPr>
            <w:tcW w:w="2477" w:type="dxa"/>
          </w:tcPr>
          <w:p w14:paraId="63C9AFA3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1A61C746" w14:textId="77777777" w:rsidTr="00CD6859">
        <w:tc>
          <w:tcPr>
            <w:tcW w:w="2146" w:type="dxa"/>
            <w:tcBorders>
              <w:top w:val="nil"/>
              <w:bottom w:val="nil"/>
            </w:tcBorders>
          </w:tcPr>
          <w:p w14:paraId="52186C97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</w:tcPr>
          <w:p w14:paraId="0E0ACC34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Unsubscribe</w:t>
            </w:r>
          </w:p>
        </w:tc>
        <w:tc>
          <w:tcPr>
            <w:tcW w:w="2365" w:type="dxa"/>
            <w:tcBorders>
              <w:top w:val="nil"/>
              <w:bottom w:val="nil"/>
            </w:tcBorders>
          </w:tcPr>
          <w:p w14:paraId="4F489738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</w:tcPr>
          <w:p w14:paraId="2EDE1F4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2EF57A6C" w14:textId="77777777" w:rsidTr="00CD6859">
        <w:tc>
          <w:tcPr>
            <w:tcW w:w="2146" w:type="dxa"/>
            <w:tcBorders>
              <w:top w:val="nil"/>
              <w:bottom w:val="single" w:sz="4" w:space="0" w:color="auto"/>
            </w:tcBorders>
          </w:tcPr>
          <w:p w14:paraId="342686EC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14:paraId="4512D1F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Notify</w:t>
            </w:r>
          </w:p>
        </w:tc>
        <w:tc>
          <w:tcPr>
            <w:tcW w:w="2365" w:type="dxa"/>
            <w:tcBorders>
              <w:top w:val="nil"/>
              <w:bottom w:val="single" w:sz="4" w:space="0" w:color="auto"/>
            </w:tcBorders>
          </w:tcPr>
          <w:p w14:paraId="7E0CEBF4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50C4F4F0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:rsidDel="00475ABA" w14:paraId="470F41C0" w14:textId="77777777" w:rsidTr="006F2146">
        <w:trPr>
          <w:del w:id="33" w:author="huawei" w:date="2021-09-15T09:23:00Z"/>
        </w:trPr>
        <w:tc>
          <w:tcPr>
            <w:tcW w:w="2900" w:type="dxa"/>
            <w:tcBorders>
              <w:top w:val="single" w:sz="4" w:space="0" w:color="auto"/>
            </w:tcBorders>
          </w:tcPr>
          <w:p w14:paraId="1A6655E8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4" w:author="huawei" w:date="2021-09-15T09:23:00Z"/>
              </w:rPr>
            </w:pPr>
            <w:del w:id="35" w:author="huawei" w:date="2021-09-15T09:23:00Z">
              <w:r w:rsidDel="00475ABA">
                <w:delText>Naf_ProSe</w:delText>
              </w:r>
            </w:del>
          </w:p>
        </w:tc>
        <w:tc>
          <w:tcPr>
            <w:tcW w:w="2256" w:type="dxa"/>
            <w:tcBorders>
              <w:top w:val="single" w:sz="4" w:space="0" w:color="auto"/>
            </w:tcBorders>
          </w:tcPr>
          <w:p w14:paraId="62FA627F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6" w:author="huawei" w:date="2021-09-15T09:23:00Z"/>
              </w:rPr>
            </w:pPr>
            <w:del w:id="37" w:author="huawei" w:date="2021-09-15T09:23:00Z">
              <w:r w:rsidDel="00475ABA">
                <w:delText>AuthorizeDiscovery</w:delText>
              </w:r>
            </w:del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3AA18B56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8" w:author="huawei" w:date="2021-09-15T09:23:00Z"/>
              </w:rPr>
            </w:pPr>
            <w:del w:id="39" w:author="huawei" w:date="2021-09-15T09:23:00Z">
              <w:r w:rsidDel="00475ABA">
                <w:delText>Request/Response</w:delText>
              </w:r>
            </w:del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626B3CFB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40" w:author="huawei" w:date="2021-09-15T09:23:00Z"/>
              </w:rPr>
            </w:pPr>
            <w:del w:id="41" w:author="huawei" w:date="2021-09-15T09:23:00Z">
              <w:r w:rsidDel="00475ABA">
                <w:delText>5G DDNMF</w:delText>
              </w:r>
            </w:del>
          </w:p>
        </w:tc>
      </w:tr>
    </w:tbl>
    <w:p w14:paraId="2F5A310D" w14:textId="77777777" w:rsidR="00475ABA" w:rsidRPr="00140E21" w:rsidRDefault="00475ABA" w:rsidP="00475ABA"/>
    <w:p w14:paraId="32189272" w14:textId="77777777" w:rsidR="00475ABA" w:rsidRPr="00140E21" w:rsidRDefault="00475ABA" w:rsidP="00475ABA">
      <w:pPr>
        <w:pStyle w:val="NO"/>
      </w:pPr>
      <w:r w:rsidRPr="00140E21">
        <w:t>NOTE:</w:t>
      </w:r>
      <w:r w:rsidRPr="00140E21">
        <w:tab/>
        <w:t xml:space="preserve">In this release of the specification, </w:t>
      </w:r>
      <w:proofErr w:type="spellStart"/>
      <w:r w:rsidRPr="00140E21">
        <w:t>Naf_EventExposure</w:t>
      </w:r>
      <w:proofErr w:type="spellEnd"/>
      <w:r w:rsidRPr="00140E21">
        <w:t xml:space="preserve"> service is only used for analytics as described in TS</w:t>
      </w:r>
      <w:r>
        <w:t> </w:t>
      </w:r>
      <w:r w:rsidRPr="00140E21">
        <w:t>23.288</w:t>
      </w:r>
      <w:r>
        <w:t> </w:t>
      </w:r>
      <w:r w:rsidRPr="00140E21">
        <w:t>[50].</w:t>
      </w:r>
    </w:p>
    <w:p w14:paraId="73B6E74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72AD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32353" w14:textId="77777777" w:rsidR="00CB417F" w:rsidRPr="00CB417F" w:rsidRDefault="00CB417F" w:rsidP="0001243C">
      <w:pPr>
        <w:pStyle w:val="Heading4"/>
      </w:pPr>
      <w:bookmarkStart w:id="42" w:name="_Toc75412218"/>
      <w:r w:rsidRPr="00CB417F">
        <w:t>5.2.19.3</w:t>
      </w:r>
      <w:r w:rsidRPr="00CB417F">
        <w:tab/>
      </w:r>
      <w:del w:id="43" w:author="huawei" w:date="2021-09-15T11:46:00Z">
        <w:r w:rsidRPr="00CB417F" w:rsidDel="0091403D">
          <w:delText>Naf_ProSe service</w:delText>
        </w:r>
      </w:del>
      <w:bookmarkEnd w:id="42"/>
      <w:ins w:id="44" w:author="huawei" w:date="2021-09-15T11:46:00Z">
        <w:r w:rsidR="0091403D">
          <w:t>Void</w:t>
        </w:r>
      </w:ins>
    </w:p>
    <w:p w14:paraId="20FEF84D" w14:textId="77777777" w:rsidR="00CB417F" w:rsidRPr="00CB417F" w:rsidRDefault="00CB417F" w:rsidP="0001243C">
      <w:pPr>
        <w:pStyle w:val="Heading5"/>
      </w:pPr>
      <w:bookmarkStart w:id="45" w:name="_Toc75412219"/>
      <w:r w:rsidRPr="00CB417F">
        <w:t>5.2.19.3.1</w:t>
      </w:r>
      <w:r w:rsidRPr="00CB417F">
        <w:tab/>
      </w:r>
      <w:del w:id="46" w:author="huawei" w:date="2021-09-15T11:46:00Z">
        <w:r w:rsidRPr="00CB417F" w:rsidDel="00EA04CF">
          <w:delText>General</w:delText>
        </w:r>
      </w:del>
      <w:bookmarkEnd w:id="45"/>
      <w:ins w:id="47" w:author="huawei" w:date="2021-09-15T11:46:00Z">
        <w:r w:rsidR="00EA04CF">
          <w:t>Void</w:t>
        </w:r>
      </w:ins>
    </w:p>
    <w:p w14:paraId="708870F2" w14:textId="77777777" w:rsidR="00CB417F" w:rsidRPr="00CB417F" w:rsidDel="00392B05" w:rsidRDefault="00CB417F" w:rsidP="00CB417F">
      <w:pPr>
        <w:rPr>
          <w:del w:id="48" w:author="huawei" w:date="2021-09-15T09:31:00Z"/>
        </w:rPr>
      </w:pPr>
      <w:del w:id="49" w:author="huawei" w:date="2021-09-15T09:31:00Z">
        <w:r w:rsidRPr="00CB417F" w:rsidDel="00392B05">
          <w:rPr>
            <w:b/>
            <w:bCs/>
          </w:rPr>
          <w:delText>Service description:</w:delText>
        </w:r>
        <w:r w:rsidRPr="00CB417F" w:rsidDel="00392B05">
          <w:delText xml:space="preserve"> This service enables consumer NF to request authorization for Discovery Request.</w:delText>
        </w:r>
      </w:del>
    </w:p>
    <w:p w14:paraId="3D61DEFD" w14:textId="77777777" w:rsidR="00CB417F" w:rsidRPr="00CB417F" w:rsidRDefault="00CB417F" w:rsidP="0001243C">
      <w:pPr>
        <w:pStyle w:val="Heading5"/>
      </w:pPr>
      <w:bookmarkStart w:id="50" w:name="_Toc75412220"/>
      <w:r w:rsidRPr="00CB417F">
        <w:t>5.2.19.3.2</w:t>
      </w:r>
      <w:r w:rsidRPr="00CB417F">
        <w:tab/>
      </w:r>
      <w:ins w:id="51" w:author="huawei" w:date="2021-09-15T09:31:00Z">
        <w:r w:rsidR="004A3C34">
          <w:t>Void</w:t>
        </w:r>
      </w:ins>
      <w:del w:id="52" w:author="huawei" w:date="2021-09-15T09:31:00Z">
        <w:r w:rsidRPr="00CB417F" w:rsidDel="004A3C34">
          <w:delText>Naf_</w:delText>
        </w:r>
      </w:del>
      <w:ins w:id="53" w:author="huawei" w:date="2021-09-15T09:31:00Z">
        <w:r w:rsidR="004A3C34" w:rsidRPr="00CB417F" w:rsidDel="004A3C34">
          <w:t xml:space="preserve"> </w:t>
        </w:r>
      </w:ins>
      <w:del w:id="54" w:author="huawei" w:date="2021-09-15T09:31:00Z">
        <w:r w:rsidRPr="00CB417F" w:rsidDel="004A3C34">
          <w:delText>ProSe_AuthorizeDiscovery service operation</w:delText>
        </w:r>
      </w:del>
      <w:bookmarkEnd w:id="50"/>
    </w:p>
    <w:p w14:paraId="6EB4591D" w14:textId="77777777" w:rsidR="00CB417F" w:rsidRPr="00CB417F" w:rsidDel="004A3C34" w:rsidRDefault="00CB417F" w:rsidP="00CB417F">
      <w:pPr>
        <w:rPr>
          <w:del w:id="55" w:author="huawei" w:date="2021-09-15T09:31:00Z"/>
        </w:rPr>
      </w:pPr>
      <w:del w:id="56" w:author="huawei" w:date="2021-09-15T09:31:00Z">
        <w:r w:rsidRPr="00CB417F" w:rsidDel="004A3C34">
          <w:rPr>
            <w:b/>
            <w:bCs/>
          </w:rPr>
          <w:delText>Service operation name:</w:delText>
        </w:r>
        <w:r w:rsidRPr="00CB417F" w:rsidDel="004A3C34">
          <w:delText xml:space="preserve"> Naf_ProSe_AuthorizeDiscovery</w:delText>
        </w:r>
      </w:del>
    </w:p>
    <w:p w14:paraId="17CB9923" w14:textId="77777777" w:rsidR="00CB417F" w:rsidRPr="00CB417F" w:rsidDel="004A3C34" w:rsidRDefault="00CB417F" w:rsidP="00CB417F">
      <w:pPr>
        <w:rPr>
          <w:del w:id="57" w:author="huawei" w:date="2021-09-15T09:31:00Z"/>
        </w:rPr>
      </w:pPr>
      <w:del w:id="58" w:author="huawei" w:date="2021-09-15T09:31:00Z">
        <w:r w:rsidRPr="00CB417F" w:rsidDel="004A3C34">
          <w:rPr>
            <w:b/>
            <w:bCs/>
          </w:rPr>
          <w:delText>Description:</w:delText>
        </w:r>
        <w:r w:rsidRPr="00CB417F" w:rsidDel="004A3C34">
          <w:delText xml:space="preserve"> Authorize Discovery Request from the consumer NF.</w:delText>
        </w:r>
      </w:del>
    </w:p>
    <w:p w14:paraId="78BE80E5" w14:textId="77777777" w:rsidR="00CB417F" w:rsidRPr="00CB417F" w:rsidDel="004A3C34" w:rsidRDefault="00CB417F" w:rsidP="00CB417F">
      <w:pPr>
        <w:rPr>
          <w:del w:id="59" w:author="huawei" w:date="2021-09-15T09:31:00Z"/>
        </w:rPr>
      </w:pPr>
      <w:del w:id="60" w:author="huawei" w:date="2021-09-15T09:31:00Z">
        <w:r w:rsidRPr="00CB417F" w:rsidDel="004A3C34">
          <w:rPr>
            <w:b/>
            <w:bCs/>
          </w:rPr>
          <w:delText>Input, Required:</w:delText>
        </w:r>
        <w:r w:rsidRPr="00CB417F" w:rsidDel="004A3C34">
          <w:delText xml:space="preserve"> ProSe Application ID, Request Type.</w:delText>
        </w:r>
      </w:del>
    </w:p>
    <w:p w14:paraId="3F63BF56" w14:textId="77777777" w:rsidR="00CB417F" w:rsidRPr="00CB417F" w:rsidDel="004A3C34" w:rsidRDefault="00CB417F" w:rsidP="00CB417F">
      <w:pPr>
        <w:rPr>
          <w:del w:id="61" w:author="huawei" w:date="2021-09-15T09:31:00Z"/>
        </w:rPr>
      </w:pPr>
      <w:del w:id="62" w:author="huawei" w:date="2021-09-15T09:31:00Z">
        <w:r w:rsidRPr="00CB417F" w:rsidDel="004A3C34">
          <w:rPr>
            <w:b/>
            <w:bCs/>
          </w:rPr>
          <w:delText>Input, Optional:</w:delText>
        </w:r>
        <w:r w:rsidRPr="00CB417F" w:rsidDel="004A3C34">
          <w:delText xml:space="preserve"> Application Level Container, Allowed number of suffixes, RPAUID, Target RPAUID.</w:delText>
        </w:r>
      </w:del>
    </w:p>
    <w:p w14:paraId="70B020AE" w14:textId="77777777" w:rsidR="00CB417F" w:rsidRPr="00CB417F" w:rsidDel="004A3C34" w:rsidRDefault="00CB417F" w:rsidP="00CB417F">
      <w:pPr>
        <w:rPr>
          <w:del w:id="63" w:author="huawei" w:date="2021-09-15T09:31:00Z"/>
        </w:rPr>
      </w:pPr>
      <w:del w:id="64" w:author="huawei" w:date="2021-09-15T09:31:00Z">
        <w:r w:rsidRPr="00CB417F" w:rsidDel="004A3C34">
          <w:rPr>
            <w:b/>
            <w:bCs/>
          </w:rPr>
          <w:delText>Output, Required:</w:delText>
        </w:r>
        <w:r w:rsidRPr="00CB417F" w:rsidDel="004A3C34">
          <w:delText xml:space="preserve"> ProSe Application Code Suffix pool, Response Type, PDUID(s), Target PDUID.</w:delText>
        </w:r>
      </w:del>
    </w:p>
    <w:p w14:paraId="2FE29644" w14:textId="77777777" w:rsidR="00CB417F" w:rsidRPr="00CB417F" w:rsidDel="004A3C34" w:rsidRDefault="00CB417F" w:rsidP="00CB417F">
      <w:pPr>
        <w:rPr>
          <w:del w:id="65" w:author="huawei" w:date="2021-09-15T09:31:00Z"/>
        </w:rPr>
      </w:pPr>
      <w:del w:id="66" w:author="huawei" w:date="2021-09-15T09:31:00Z">
        <w:r w:rsidRPr="00CB417F" w:rsidDel="004A3C34">
          <w:rPr>
            <w:b/>
            <w:bCs/>
          </w:rPr>
          <w:delText>Output, Optional:</w:delText>
        </w:r>
        <w:r w:rsidRPr="00CB417F" w:rsidDel="004A3C34">
          <w:delText xml:space="preserve"> Mask(s) for the ProSe Application Code Suffix(es) corresponding to ProSe Application ID, N sets of Target PDUID - Target RPAUID - Metadata Indicator.</w:delText>
        </w:r>
      </w:del>
    </w:p>
    <w:p w14:paraId="22AB8DA4" w14:textId="77777777" w:rsidR="00CB417F" w:rsidRPr="00CB417F" w:rsidDel="004A3C34" w:rsidRDefault="00CB417F" w:rsidP="00CB417F">
      <w:pPr>
        <w:rPr>
          <w:del w:id="67" w:author="huawei" w:date="2021-09-15T09:31:00Z"/>
        </w:rPr>
      </w:pPr>
      <w:del w:id="68" w:author="huawei" w:date="2021-09-15T09:31:00Z">
        <w:r w:rsidRPr="00CB417F" w:rsidDel="004A3C34">
          <w:lastRenderedPageBreak/>
          <w:delText>See clause 6.3.1 in TS 23.304 [77], for examples of usage of this service operation.</w:delText>
        </w:r>
      </w:del>
    </w:p>
    <w:p w14:paraId="2A658560" w14:textId="77777777" w:rsidR="00A263D1" w:rsidRPr="00EA4B9E" w:rsidRDefault="00A263D1" w:rsidP="00E32339"/>
    <w:p w14:paraId="13BA819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509CC1A" w14:textId="77777777" w:rsidR="00E32339" w:rsidRPr="00EA4B9E" w:rsidRDefault="00E32339" w:rsidP="00E32339"/>
    <w:p w14:paraId="13E7EA4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F5A53" w14:textId="77777777" w:rsidR="00242B0D" w:rsidRDefault="00242B0D">
      <w:r>
        <w:separator/>
      </w:r>
    </w:p>
  </w:endnote>
  <w:endnote w:type="continuationSeparator" w:id="0">
    <w:p w14:paraId="349F9898" w14:textId="77777777" w:rsidR="00242B0D" w:rsidRDefault="0024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F73F3" w14:textId="77777777" w:rsidR="00242B0D" w:rsidRDefault="00242B0D">
      <w:r>
        <w:separator/>
      </w:r>
    </w:p>
  </w:footnote>
  <w:footnote w:type="continuationSeparator" w:id="0">
    <w:p w14:paraId="4772169C" w14:textId="77777777" w:rsidR="00242B0D" w:rsidRDefault="00242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268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BE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7EA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01B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30A48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B662D3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672515"/>
    <w:multiLevelType w:val="hybridMultilevel"/>
    <w:tmpl w:val="9D3ED35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6">
    <w15:presenceInfo w15:providerId="None" w15:userId="HW user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B"/>
    <w:rsid w:val="0001243C"/>
    <w:rsid w:val="00022E4A"/>
    <w:rsid w:val="00045873"/>
    <w:rsid w:val="0005071C"/>
    <w:rsid w:val="00062070"/>
    <w:rsid w:val="00075422"/>
    <w:rsid w:val="00076524"/>
    <w:rsid w:val="00086F9A"/>
    <w:rsid w:val="000A622D"/>
    <w:rsid w:val="000A6394"/>
    <w:rsid w:val="000B7FED"/>
    <w:rsid w:val="000C038A"/>
    <w:rsid w:val="000C6598"/>
    <w:rsid w:val="000E268E"/>
    <w:rsid w:val="000E31D5"/>
    <w:rsid w:val="00102B4B"/>
    <w:rsid w:val="00114B8C"/>
    <w:rsid w:val="00121446"/>
    <w:rsid w:val="00133B9F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35E9"/>
    <w:rsid w:val="001E41F3"/>
    <w:rsid w:val="001F5424"/>
    <w:rsid w:val="002021BA"/>
    <w:rsid w:val="00205896"/>
    <w:rsid w:val="00220D29"/>
    <w:rsid w:val="002339A8"/>
    <w:rsid w:val="00242B0D"/>
    <w:rsid w:val="0026004D"/>
    <w:rsid w:val="0026121E"/>
    <w:rsid w:val="00263A5D"/>
    <w:rsid w:val="002640DD"/>
    <w:rsid w:val="00265753"/>
    <w:rsid w:val="00271A4B"/>
    <w:rsid w:val="00275D12"/>
    <w:rsid w:val="002831F6"/>
    <w:rsid w:val="00283B40"/>
    <w:rsid w:val="00284FEB"/>
    <w:rsid w:val="002860C4"/>
    <w:rsid w:val="002B2B58"/>
    <w:rsid w:val="002B5741"/>
    <w:rsid w:val="002C4E88"/>
    <w:rsid w:val="0030271E"/>
    <w:rsid w:val="00303CC2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2B05"/>
    <w:rsid w:val="003936FE"/>
    <w:rsid w:val="003968D8"/>
    <w:rsid w:val="003A37F7"/>
    <w:rsid w:val="003A69FD"/>
    <w:rsid w:val="003B40E1"/>
    <w:rsid w:val="003C1ED5"/>
    <w:rsid w:val="003D20B3"/>
    <w:rsid w:val="003E1A36"/>
    <w:rsid w:val="003E7D28"/>
    <w:rsid w:val="00401477"/>
    <w:rsid w:val="00406B9C"/>
    <w:rsid w:val="0040761D"/>
    <w:rsid w:val="00410371"/>
    <w:rsid w:val="00411449"/>
    <w:rsid w:val="00417B94"/>
    <w:rsid w:val="004242F1"/>
    <w:rsid w:val="004401BC"/>
    <w:rsid w:val="004404E6"/>
    <w:rsid w:val="00452FDC"/>
    <w:rsid w:val="0047578B"/>
    <w:rsid w:val="004758BB"/>
    <w:rsid w:val="00475ABA"/>
    <w:rsid w:val="00486EC5"/>
    <w:rsid w:val="00490297"/>
    <w:rsid w:val="004A1F9C"/>
    <w:rsid w:val="004A3C34"/>
    <w:rsid w:val="004A3DCC"/>
    <w:rsid w:val="004A6302"/>
    <w:rsid w:val="004A7D8C"/>
    <w:rsid w:val="004B75B7"/>
    <w:rsid w:val="004D7A63"/>
    <w:rsid w:val="004E26CC"/>
    <w:rsid w:val="004F4C4E"/>
    <w:rsid w:val="00504314"/>
    <w:rsid w:val="00514818"/>
    <w:rsid w:val="0051580D"/>
    <w:rsid w:val="00524056"/>
    <w:rsid w:val="00537FB7"/>
    <w:rsid w:val="00547111"/>
    <w:rsid w:val="00592D74"/>
    <w:rsid w:val="005C43D8"/>
    <w:rsid w:val="005D6E9C"/>
    <w:rsid w:val="005E2C44"/>
    <w:rsid w:val="005E5677"/>
    <w:rsid w:val="005E65C0"/>
    <w:rsid w:val="0061345A"/>
    <w:rsid w:val="00621188"/>
    <w:rsid w:val="006257ED"/>
    <w:rsid w:val="00625CC6"/>
    <w:rsid w:val="0063399A"/>
    <w:rsid w:val="006372AD"/>
    <w:rsid w:val="006446E1"/>
    <w:rsid w:val="00677A1C"/>
    <w:rsid w:val="00677EFF"/>
    <w:rsid w:val="00695808"/>
    <w:rsid w:val="006B46FB"/>
    <w:rsid w:val="006C7ED0"/>
    <w:rsid w:val="006D18D3"/>
    <w:rsid w:val="006D5129"/>
    <w:rsid w:val="006E21FB"/>
    <w:rsid w:val="006E6698"/>
    <w:rsid w:val="006F2146"/>
    <w:rsid w:val="006F5E15"/>
    <w:rsid w:val="0070283D"/>
    <w:rsid w:val="0070388D"/>
    <w:rsid w:val="00706BCA"/>
    <w:rsid w:val="00714CA1"/>
    <w:rsid w:val="00735297"/>
    <w:rsid w:val="00745433"/>
    <w:rsid w:val="00775ACB"/>
    <w:rsid w:val="00792342"/>
    <w:rsid w:val="00793EC4"/>
    <w:rsid w:val="007977A8"/>
    <w:rsid w:val="007B512A"/>
    <w:rsid w:val="007C2097"/>
    <w:rsid w:val="007C36E0"/>
    <w:rsid w:val="007D5352"/>
    <w:rsid w:val="007D6A07"/>
    <w:rsid w:val="007F2012"/>
    <w:rsid w:val="007F7259"/>
    <w:rsid w:val="008040A8"/>
    <w:rsid w:val="00825BE3"/>
    <w:rsid w:val="008279FA"/>
    <w:rsid w:val="00840AF8"/>
    <w:rsid w:val="00855053"/>
    <w:rsid w:val="008626E7"/>
    <w:rsid w:val="00870EE7"/>
    <w:rsid w:val="0087737C"/>
    <w:rsid w:val="00881457"/>
    <w:rsid w:val="008863B9"/>
    <w:rsid w:val="008A45A6"/>
    <w:rsid w:val="008D2B51"/>
    <w:rsid w:val="008E472A"/>
    <w:rsid w:val="008E520A"/>
    <w:rsid w:val="008F007F"/>
    <w:rsid w:val="008F686C"/>
    <w:rsid w:val="0090167D"/>
    <w:rsid w:val="00901CAF"/>
    <w:rsid w:val="00906141"/>
    <w:rsid w:val="0091403D"/>
    <w:rsid w:val="009148DE"/>
    <w:rsid w:val="009223A8"/>
    <w:rsid w:val="00922BFA"/>
    <w:rsid w:val="00941E30"/>
    <w:rsid w:val="009733BE"/>
    <w:rsid w:val="00973A18"/>
    <w:rsid w:val="009748CA"/>
    <w:rsid w:val="00974AC4"/>
    <w:rsid w:val="0097567B"/>
    <w:rsid w:val="009777D9"/>
    <w:rsid w:val="009902CA"/>
    <w:rsid w:val="00991B88"/>
    <w:rsid w:val="009930EE"/>
    <w:rsid w:val="009A5753"/>
    <w:rsid w:val="009A579D"/>
    <w:rsid w:val="009B0FFA"/>
    <w:rsid w:val="009B162C"/>
    <w:rsid w:val="009B3138"/>
    <w:rsid w:val="009B7E39"/>
    <w:rsid w:val="009D46B5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32A1"/>
    <w:rsid w:val="00AA2CBC"/>
    <w:rsid w:val="00AA5DE5"/>
    <w:rsid w:val="00AC5820"/>
    <w:rsid w:val="00AD1CD8"/>
    <w:rsid w:val="00AF1A6F"/>
    <w:rsid w:val="00AF4D71"/>
    <w:rsid w:val="00B068A1"/>
    <w:rsid w:val="00B15BA9"/>
    <w:rsid w:val="00B258BB"/>
    <w:rsid w:val="00B3068D"/>
    <w:rsid w:val="00B31FEA"/>
    <w:rsid w:val="00B51DB3"/>
    <w:rsid w:val="00B52329"/>
    <w:rsid w:val="00B55111"/>
    <w:rsid w:val="00B661A1"/>
    <w:rsid w:val="00B67B97"/>
    <w:rsid w:val="00B85B4C"/>
    <w:rsid w:val="00B968C8"/>
    <w:rsid w:val="00BA3EC5"/>
    <w:rsid w:val="00BA51D9"/>
    <w:rsid w:val="00BB5DFC"/>
    <w:rsid w:val="00BC04BD"/>
    <w:rsid w:val="00BC0E8C"/>
    <w:rsid w:val="00BD279D"/>
    <w:rsid w:val="00BD6566"/>
    <w:rsid w:val="00BD6BB8"/>
    <w:rsid w:val="00BE4CA2"/>
    <w:rsid w:val="00C100D8"/>
    <w:rsid w:val="00C160A6"/>
    <w:rsid w:val="00C33231"/>
    <w:rsid w:val="00C37488"/>
    <w:rsid w:val="00C5183F"/>
    <w:rsid w:val="00C605B9"/>
    <w:rsid w:val="00C60B82"/>
    <w:rsid w:val="00C66BA2"/>
    <w:rsid w:val="00C743CA"/>
    <w:rsid w:val="00C94792"/>
    <w:rsid w:val="00C95985"/>
    <w:rsid w:val="00CA4EEF"/>
    <w:rsid w:val="00CA7BA9"/>
    <w:rsid w:val="00CB417F"/>
    <w:rsid w:val="00CC5026"/>
    <w:rsid w:val="00CC68D0"/>
    <w:rsid w:val="00CD6859"/>
    <w:rsid w:val="00CF1AB9"/>
    <w:rsid w:val="00D01F77"/>
    <w:rsid w:val="00D03F9A"/>
    <w:rsid w:val="00D06D51"/>
    <w:rsid w:val="00D14B77"/>
    <w:rsid w:val="00D15260"/>
    <w:rsid w:val="00D15E43"/>
    <w:rsid w:val="00D23592"/>
    <w:rsid w:val="00D24991"/>
    <w:rsid w:val="00D3294E"/>
    <w:rsid w:val="00D34D8A"/>
    <w:rsid w:val="00D50255"/>
    <w:rsid w:val="00D57B9A"/>
    <w:rsid w:val="00D66520"/>
    <w:rsid w:val="00D66AE8"/>
    <w:rsid w:val="00D92747"/>
    <w:rsid w:val="00DC58AF"/>
    <w:rsid w:val="00DC6555"/>
    <w:rsid w:val="00DC76F2"/>
    <w:rsid w:val="00DD2636"/>
    <w:rsid w:val="00DD2CF6"/>
    <w:rsid w:val="00DD4330"/>
    <w:rsid w:val="00DE34CF"/>
    <w:rsid w:val="00DF53A0"/>
    <w:rsid w:val="00E13F3D"/>
    <w:rsid w:val="00E14D98"/>
    <w:rsid w:val="00E22182"/>
    <w:rsid w:val="00E23990"/>
    <w:rsid w:val="00E32339"/>
    <w:rsid w:val="00E34898"/>
    <w:rsid w:val="00E533D9"/>
    <w:rsid w:val="00E61B6E"/>
    <w:rsid w:val="00E82D4D"/>
    <w:rsid w:val="00E86418"/>
    <w:rsid w:val="00EA04CF"/>
    <w:rsid w:val="00EA154E"/>
    <w:rsid w:val="00EB09B7"/>
    <w:rsid w:val="00EE7D7C"/>
    <w:rsid w:val="00F15086"/>
    <w:rsid w:val="00F25D98"/>
    <w:rsid w:val="00F300FB"/>
    <w:rsid w:val="00F41DF3"/>
    <w:rsid w:val="00F63CFB"/>
    <w:rsid w:val="00F8390E"/>
    <w:rsid w:val="00F93A68"/>
    <w:rsid w:val="00FB6386"/>
    <w:rsid w:val="00FD4FF9"/>
    <w:rsid w:val="00FF1D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733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4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4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4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4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C4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AB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124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24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7563E-F7D5-4716-BACC-F60E493F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251</cp:revision>
  <cp:lastPrinted>1899-12-31T23:00:00Z</cp:lastPrinted>
  <dcterms:created xsi:type="dcterms:W3CDTF">2019-12-16T08:11:00Z</dcterms:created>
  <dcterms:modified xsi:type="dcterms:W3CDTF">2021-10-11T12:18:00Z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(3)oYWu24OV7r9C1cusU7mxQQ4DPV3F63hSUp2+/He87cFOyMAPxIekOv9lDPxmVuZ3E3Y8zUQK
vZfOXu+02cEe7cOxLuz5qMdTvh1iIp2399AMB3wNAHiRUIIo5Zzo2kUqlAF5SxSd7fQ89GnO
pEh3gMF7ZYvsj6gP3R8+irwS86E6Guf3FBXM+UMHNv8XWNZ0xNoDu3wtJfvcYNJmFpN80jRu
5PtVb2FkeWhbvF0tUQ</vt:lpwstr>
  </property>
  <property fmtid="{D5CDD505-2E9C-101B-9397-08002B2CF9AE}" pid="22" name="_2015_ms_pID_7253431">
    <vt:lpwstr>mrZGrhX7p9Z2hvg8PIXB4b60ps65wi4T3JM6jGG15Fmqbrb2zzTY0x
AcDEYlYwKhiLtSA8c9zgrR5XOAVjCBYdTifrJT1rO+QX4Rh4Z8E2wweBGA5UQJVoP82FU6FL
A/Qe5ydMAlVM1N/1eSZXzowRqS1K60y9ocbpO3vrnidcVMtX+xHaIgtpby+EffKtNfwbChww
a2sbpbjq9eH+4ueDC2m5cnoXPCSCTJXAlZKk</vt:lpwstr>
  </property>
  <property fmtid="{D5CDD505-2E9C-101B-9397-08002B2CF9AE}" pid="23" name="_2015_ms_pID_7253432">
    <vt:lpwstr>NygeDyO+nFAAN8FzL7upr38=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1631496554</vt:lpwstr>
  </property>
</Properties>
</file>